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FE26B2" w:rsidRPr="00FE26B2">
              <w:rPr>
                <w:rFonts w:ascii="Tahoma" w:hAnsi="Tahoma" w:cs="Tahoma"/>
                <w:sz w:val="20"/>
                <w:szCs w:val="20"/>
              </w:rPr>
              <w:t>sono un minore che ha 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E26B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E26B2">
              <w:rPr>
                <w:rFonts w:ascii="Tahoma" w:hAnsi="Tahoma" w:cs="Tahoma"/>
                <w:sz w:val="20"/>
                <w:szCs w:val="20"/>
              </w:rPr>
              <w:t>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FB2B82" w:rsidRDefault="00FB2B82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2B82">
              <w:rPr>
                <w:rFonts w:ascii="Tahoma" w:hAnsi="Tahoma" w:cs="Tahoma"/>
                <w:sz w:val="20"/>
                <w:szCs w:val="20"/>
              </w:rPr>
              <w:t xml:space="preserve">Sono un adulto che ha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respo</w:t>
            </w:r>
            <w:r w:rsidR="00F17460" w:rsidRPr="00FB2B82">
              <w:rPr>
                <w:rFonts w:ascii="Tahoma" w:hAnsi="Tahoma" w:cs="Tahoma"/>
                <w:sz w:val="20"/>
                <w:szCs w:val="20"/>
              </w:rPr>
              <w:t>n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 xml:space="preserve">sabilità genitoriale su un minore </w:t>
            </w:r>
            <w:r w:rsidR="005120D8" w:rsidRPr="005120D8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8141E3" w:rsidRPr="00FB2B8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B2B82">
              <w:rPr>
                <w:rFonts w:ascii="Tahoma" w:hAnsi="Tahoma" w:cs="Tahoma"/>
                <w:sz w:val="20"/>
                <w:szCs w:val="20"/>
              </w:rPr>
              <w:t xml:space="preserve">anni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cyberbulllismo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s.m.i.), in particolare per lo svolgimento dei compiti istituzionali nell’ambito del contrasto del fenomeno del cyberbullismo.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C8" w:rsidRDefault="004255C8" w:rsidP="00AD5FDB">
      <w:pPr>
        <w:spacing w:after="0" w:line="240" w:lineRule="auto"/>
      </w:pPr>
      <w:r>
        <w:separator/>
      </w:r>
    </w:p>
  </w:endnote>
  <w:endnote w:type="continuationSeparator" w:id="0">
    <w:p w:rsidR="004255C8" w:rsidRDefault="004255C8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BB7AFF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BD2B97">
          <w:rPr>
            <w:noProof/>
            <w:sz w:val="20"/>
            <w:szCs w:val="20"/>
          </w:rPr>
          <w:t>2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C8" w:rsidRDefault="004255C8" w:rsidP="00AD5FDB">
      <w:pPr>
        <w:spacing w:after="0" w:line="240" w:lineRule="auto"/>
      </w:pPr>
      <w:r>
        <w:separator/>
      </w:r>
    </w:p>
  </w:footnote>
  <w:footnote w:type="continuationSeparator" w:id="0">
    <w:p w:rsidR="004255C8" w:rsidRDefault="004255C8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Formatting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E5440"/>
    <w:rsid w:val="003F499F"/>
    <w:rsid w:val="00423B98"/>
    <w:rsid w:val="004255C8"/>
    <w:rsid w:val="00475C59"/>
    <w:rsid w:val="004815B7"/>
    <w:rsid w:val="004C4968"/>
    <w:rsid w:val="004D4C13"/>
    <w:rsid w:val="005120D8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141E3"/>
    <w:rsid w:val="00870730"/>
    <w:rsid w:val="00871A29"/>
    <w:rsid w:val="0089388D"/>
    <w:rsid w:val="008B2490"/>
    <w:rsid w:val="008D0516"/>
    <w:rsid w:val="00911C5B"/>
    <w:rsid w:val="0091582B"/>
    <w:rsid w:val="00917D21"/>
    <w:rsid w:val="0094681F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46B09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B7AFF"/>
    <w:rsid w:val="00BD2B97"/>
    <w:rsid w:val="00BE099D"/>
    <w:rsid w:val="00BF1DDC"/>
    <w:rsid w:val="00C21200"/>
    <w:rsid w:val="00C240AF"/>
    <w:rsid w:val="00C2441E"/>
    <w:rsid w:val="00C33E45"/>
    <w:rsid w:val="00C514BA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676F"/>
    <w:rsid w:val="00FA7D40"/>
    <w:rsid w:val="00FB059D"/>
    <w:rsid w:val="00FB2B82"/>
    <w:rsid w:val="00FB6A26"/>
    <w:rsid w:val="00FC3A18"/>
    <w:rsid w:val="00FE26B2"/>
    <w:rsid w:val="00FE4398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2023-04-14T09:27:00Z</dcterms:created>
  <dcterms:modified xsi:type="dcterms:W3CDTF">2023-04-14T09:27:00Z</dcterms:modified>
</cp:coreProperties>
</file>